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eastAsia="方正小标宋简体"/>
          <w:sz w:val="44"/>
          <w:szCs w:val="44"/>
        </w:rPr>
        <w:t>温州滨海新城投资集团有限公司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面向社会公开招聘工作人员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入围面试人员名单</w:t>
      </w:r>
    </w:p>
    <w:tbl>
      <w:tblPr>
        <w:tblStyle w:val="3"/>
        <w:tblW w:w="8542" w:type="dxa"/>
        <w:jc w:val="center"/>
        <w:tblCellSpacing w:w="0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54"/>
        <w:gridCol w:w="1568"/>
        <w:gridCol w:w="1295"/>
        <w:gridCol w:w="600"/>
        <w:gridCol w:w="900"/>
        <w:gridCol w:w="1004"/>
        <w:gridCol w:w="683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序号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考生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姓名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准考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证号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岗位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人数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笔试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成绩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笔试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岗位排名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lang w:eastAsia="zh-CN"/>
              </w:rPr>
              <w:t>是否</w:t>
            </w: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lang w:eastAsia="zh-CN"/>
              </w:rPr>
              <w:t>入围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毛国权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项达坚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201907010112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201907010120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朱天琪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201907010213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倪丽丹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201907010111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夏泽汉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201907010127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胡煜蕊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201907010125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201907010114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201907010210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纪苗苗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201907010224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王彬彬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201907010201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吴萧萧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201907010102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肖云磊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201907020309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程洲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201907020428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方梦圆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201907020313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201907020327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王纯静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201907020601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李佳洁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201907020314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叶勋洁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201907020416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林发鑫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201907020413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单卓尔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201907020523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徐赛娜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201907020316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姜嫦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201907020402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201907020325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201907030629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程学凌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201907030628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叶双双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201907030626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鲁依依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201907040728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韩婷婷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201907040716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王若雪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201907040721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伍忠信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201907051120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Style w:val="5"/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曹高坚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201907051430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朱颖颖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201907051212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201907051315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朱剑远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201907050919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朱文勇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201907051516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戴成慧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201907050920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王俐丹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201907051130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201907051402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0A06"/>
    <w:rsid w:val="10634A5D"/>
    <w:rsid w:val="4B4D6102"/>
    <w:rsid w:val="5FA43F87"/>
    <w:rsid w:val="74B26277"/>
    <w:rsid w:val="7D5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FFFF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qFormat/>
    <w:uiPriority w:val="0"/>
  </w:style>
  <w:style w:type="character" w:customStyle="1" w:styleId="11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2019-08-06T05:04:27Z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